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39E64" w14:textId="77777777" w:rsidR="00D22462" w:rsidRDefault="00D22462" w:rsidP="00D22462">
      <w:pPr>
        <w:pStyle w:val="NoSpacing"/>
        <w:rPr>
          <w:b/>
          <w:sz w:val="28"/>
          <w:szCs w:val="28"/>
        </w:rPr>
      </w:pPr>
    </w:p>
    <w:p w14:paraId="419CE5CC" w14:textId="77777777" w:rsidR="00D22462" w:rsidRDefault="00D22462" w:rsidP="00D22462">
      <w:pPr>
        <w:pStyle w:val="NoSpacing"/>
        <w:rPr>
          <w:b/>
          <w:sz w:val="28"/>
          <w:szCs w:val="28"/>
        </w:rPr>
      </w:pPr>
    </w:p>
    <w:p w14:paraId="72C6F4DE" w14:textId="77777777" w:rsidR="00EB313F" w:rsidRDefault="00EB313F" w:rsidP="00EB313F">
      <w:pPr>
        <w:pStyle w:val="NoSpacing"/>
        <w:jc w:val="both"/>
        <w:rPr>
          <w:b/>
          <w:sz w:val="28"/>
          <w:szCs w:val="28"/>
        </w:rPr>
      </w:pPr>
    </w:p>
    <w:p w14:paraId="791D36E3" w14:textId="75765E6E" w:rsidR="00FB798F" w:rsidRPr="0004550A" w:rsidRDefault="00EB313F" w:rsidP="00EB313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Base </w:t>
      </w:r>
      <w:r w:rsidR="00F019A8" w:rsidRPr="0004550A">
        <w:rPr>
          <w:b/>
          <w:sz w:val="28"/>
          <w:szCs w:val="28"/>
        </w:rPr>
        <w:t xml:space="preserve">Treatment </w:t>
      </w:r>
      <w:r w:rsidR="00317C1B" w:rsidRPr="0004550A">
        <w:rPr>
          <w:b/>
          <w:sz w:val="28"/>
          <w:szCs w:val="28"/>
        </w:rPr>
        <w:t>Warranty</w:t>
      </w:r>
      <w:r w:rsidR="00D22462" w:rsidRPr="0004550A">
        <w:rPr>
          <w:b/>
          <w:sz w:val="28"/>
          <w:szCs w:val="28"/>
        </w:rPr>
        <w:t xml:space="preserve"> for Dental Implants and Restorations (not including </w:t>
      </w:r>
      <w:r>
        <w:rPr>
          <w:b/>
          <w:sz w:val="28"/>
          <w:szCs w:val="28"/>
        </w:rPr>
        <w:t>acrylic restorations</w:t>
      </w:r>
      <w:r w:rsidR="00D22462" w:rsidRPr="0004550A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and for Tooth-Supported Crowns</w:t>
      </w:r>
    </w:p>
    <w:p w14:paraId="70CF9D92" w14:textId="77777777" w:rsidR="00317C1B" w:rsidRDefault="00317C1B" w:rsidP="00317C1B">
      <w:pPr>
        <w:pStyle w:val="NoSpacing"/>
        <w:rPr>
          <w:sz w:val="28"/>
          <w:szCs w:val="28"/>
        </w:rPr>
      </w:pPr>
    </w:p>
    <w:p w14:paraId="61F03394" w14:textId="7DD1739A" w:rsidR="00752944" w:rsidRPr="00752944" w:rsidRDefault="00752944" w:rsidP="00752944">
      <w:pPr>
        <w:pStyle w:val="NoSpacing"/>
        <w:jc w:val="center"/>
        <w:rPr>
          <w:b/>
        </w:rPr>
      </w:pPr>
      <w:r>
        <w:rPr>
          <w:b/>
        </w:rPr>
        <w:t>This base warranty is included with your treatment</w:t>
      </w:r>
    </w:p>
    <w:p w14:paraId="73295657" w14:textId="77777777" w:rsidR="00752944" w:rsidRDefault="00752944" w:rsidP="00317C1B">
      <w:pPr>
        <w:pStyle w:val="NoSpacing"/>
        <w:rPr>
          <w:b/>
          <w:u w:val="single"/>
        </w:rPr>
      </w:pPr>
    </w:p>
    <w:p w14:paraId="0749F78B" w14:textId="77777777" w:rsidR="00752944" w:rsidRDefault="00752944" w:rsidP="00317C1B">
      <w:pPr>
        <w:pStyle w:val="NoSpacing"/>
        <w:rPr>
          <w:b/>
          <w:u w:val="single"/>
        </w:rPr>
      </w:pPr>
    </w:p>
    <w:p w14:paraId="67DCD4A9" w14:textId="674CC5B7" w:rsidR="00317C1B" w:rsidRPr="002640C2" w:rsidRDefault="00EB313F" w:rsidP="00317C1B">
      <w:pPr>
        <w:pStyle w:val="NoSpacing"/>
      </w:pPr>
      <w:r>
        <w:rPr>
          <w:b/>
          <w:u w:val="single"/>
        </w:rPr>
        <w:t xml:space="preserve">Dental </w:t>
      </w:r>
      <w:r w:rsidR="00317C1B" w:rsidRPr="002640C2">
        <w:rPr>
          <w:b/>
          <w:u w:val="single"/>
        </w:rPr>
        <w:t>Implants</w:t>
      </w:r>
      <w:r w:rsidR="00317C1B" w:rsidRPr="002640C2">
        <w:t xml:space="preserve">  </w:t>
      </w:r>
    </w:p>
    <w:p w14:paraId="1DD74385" w14:textId="77777777" w:rsidR="00F019A8" w:rsidRPr="002640C2" w:rsidRDefault="00F019A8" w:rsidP="00F019A8">
      <w:pPr>
        <w:pStyle w:val="NoSpacing"/>
        <w:ind w:left="1080"/>
      </w:pPr>
    </w:p>
    <w:p w14:paraId="5CA134B1" w14:textId="6F4B67B2" w:rsidR="00D22462" w:rsidRDefault="00EB313F" w:rsidP="00625EB3">
      <w:pPr>
        <w:pStyle w:val="NoSpacing"/>
        <w:numPr>
          <w:ilvl w:val="0"/>
          <w:numId w:val="6"/>
        </w:numPr>
      </w:pPr>
      <w:r>
        <w:t>Dental i</w:t>
      </w:r>
      <w:r w:rsidR="00317C1B" w:rsidRPr="002640C2">
        <w:t xml:space="preserve">mplants are warranted for replacement (or removal </w:t>
      </w:r>
      <w:r w:rsidR="005E48B4" w:rsidRPr="002640C2">
        <w:t xml:space="preserve">only </w:t>
      </w:r>
      <w:r w:rsidR="00F019A8" w:rsidRPr="002640C2">
        <w:t>at the</w:t>
      </w:r>
      <w:r w:rsidR="00317C1B" w:rsidRPr="002640C2">
        <w:t xml:space="preserve"> </w:t>
      </w:r>
      <w:r w:rsidR="00F019A8" w:rsidRPr="002640C2">
        <w:t>p</w:t>
      </w:r>
      <w:r w:rsidR="00317C1B" w:rsidRPr="002640C2">
        <w:t xml:space="preserve">atient </w:t>
      </w:r>
      <w:r w:rsidR="005E48B4" w:rsidRPr="002640C2">
        <w:t>and</w:t>
      </w:r>
      <w:r w:rsidR="00317C1B" w:rsidRPr="002640C2">
        <w:t xml:space="preserve"> </w:t>
      </w:r>
      <w:r w:rsidR="00F019A8" w:rsidRPr="002640C2">
        <w:t>d</w:t>
      </w:r>
      <w:r w:rsidR="00317C1B" w:rsidRPr="002640C2">
        <w:t xml:space="preserve">octor’s discretion) for </w:t>
      </w:r>
      <w:r>
        <w:rPr>
          <w:b/>
        </w:rPr>
        <w:t>2</w:t>
      </w:r>
      <w:r w:rsidR="00474247">
        <w:rPr>
          <w:b/>
        </w:rPr>
        <w:t>.5</w:t>
      </w:r>
      <w:r w:rsidR="00317C1B" w:rsidRPr="002640C2">
        <w:rPr>
          <w:b/>
        </w:rPr>
        <w:t xml:space="preserve"> years</w:t>
      </w:r>
      <w:r w:rsidR="00317C1B" w:rsidRPr="002640C2">
        <w:t xml:space="preserve"> from the date of the initial surgery. </w:t>
      </w:r>
    </w:p>
    <w:p w14:paraId="6645FCE9" w14:textId="07916454" w:rsidR="00317C1B" w:rsidRPr="002640C2" w:rsidRDefault="00D22462" w:rsidP="00625EB3">
      <w:pPr>
        <w:pStyle w:val="NoSpacing"/>
        <w:numPr>
          <w:ilvl w:val="0"/>
          <w:numId w:val="6"/>
        </w:numPr>
      </w:pPr>
      <w:r>
        <w:t>If bone grafting is required to replace the implant there will be no charge to the patient.</w:t>
      </w:r>
      <w:r w:rsidR="00317C1B" w:rsidRPr="002640C2">
        <w:t xml:space="preserve"> </w:t>
      </w:r>
    </w:p>
    <w:p w14:paraId="26046E4F" w14:textId="3F3C7567" w:rsidR="00317C1B" w:rsidRDefault="00317C1B" w:rsidP="00625EB3">
      <w:pPr>
        <w:pStyle w:val="NoSpacing"/>
        <w:numPr>
          <w:ilvl w:val="0"/>
          <w:numId w:val="6"/>
        </w:numPr>
      </w:pPr>
      <w:r w:rsidRPr="002640C2">
        <w:t xml:space="preserve">If the final restoration must be replaced within the </w:t>
      </w:r>
      <w:r w:rsidR="00EB313F">
        <w:rPr>
          <w:b/>
        </w:rPr>
        <w:t>2</w:t>
      </w:r>
      <w:r w:rsidR="00474247">
        <w:rPr>
          <w:b/>
        </w:rPr>
        <w:t>.5</w:t>
      </w:r>
      <w:r w:rsidRPr="002640C2">
        <w:rPr>
          <w:b/>
        </w:rPr>
        <w:t xml:space="preserve"> year</w:t>
      </w:r>
      <w:r w:rsidRPr="002640C2">
        <w:t xml:space="preserve"> period as a result of implant failure there will be </w:t>
      </w:r>
      <w:r w:rsidR="0004550A">
        <w:t>a $</w:t>
      </w:r>
      <w:r w:rsidR="00994811">
        <w:t>2</w:t>
      </w:r>
      <w:r w:rsidR="0004550A">
        <w:t>50 co-pay</w:t>
      </w:r>
      <w:r w:rsidRPr="002640C2">
        <w:t xml:space="preserve">.  </w:t>
      </w:r>
    </w:p>
    <w:p w14:paraId="6F8EB257" w14:textId="77777777" w:rsidR="005E48B4" w:rsidRPr="002640C2" w:rsidRDefault="005E48B4" w:rsidP="00F019A8">
      <w:pPr>
        <w:pStyle w:val="NoSpacing"/>
        <w:rPr>
          <w:b/>
          <w:u w:val="single"/>
        </w:rPr>
      </w:pPr>
    </w:p>
    <w:p w14:paraId="746C2F95" w14:textId="32FDCA40" w:rsidR="00EB313F" w:rsidRDefault="00EB313F" w:rsidP="00EB313F">
      <w:pPr>
        <w:pStyle w:val="NoSpacing"/>
      </w:pPr>
      <w:r>
        <w:rPr>
          <w:b/>
          <w:u w:val="single"/>
        </w:rPr>
        <w:t xml:space="preserve">Final </w:t>
      </w:r>
      <w:r w:rsidRPr="002640C2">
        <w:rPr>
          <w:b/>
          <w:u w:val="single"/>
        </w:rPr>
        <w:t>Crowns</w:t>
      </w:r>
      <w:r w:rsidR="00625EB3">
        <w:rPr>
          <w:b/>
          <w:u w:val="single"/>
        </w:rPr>
        <w:t xml:space="preserve">, </w:t>
      </w:r>
      <w:r w:rsidRPr="002640C2">
        <w:rPr>
          <w:b/>
          <w:u w:val="single"/>
        </w:rPr>
        <w:t>Bridges</w:t>
      </w:r>
      <w:r w:rsidR="00625EB3">
        <w:rPr>
          <w:b/>
          <w:u w:val="single"/>
        </w:rPr>
        <w:t>, and Abutments</w:t>
      </w:r>
    </w:p>
    <w:p w14:paraId="0A0307FB" w14:textId="77777777" w:rsidR="00EB313F" w:rsidRDefault="00EB313F" w:rsidP="00EB313F">
      <w:pPr>
        <w:pStyle w:val="NoSpacing"/>
      </w:pPr>
    </w:p>
    <w:p w14:paraId="5B5E5217" w14:textId="7ED74930" w:rsidR="00EB313F" w:rsidRPr="002640C2" w:rsidRDefault="00625EB3" w:rsidP="00625EB3">
      <w:pPr>
        <w:pStyle w:val="NoSpacing"/>
        <w:numPr>
          <w:ilvl w:val="0"/>
          <w:numId w:val="5"/>
        </w:numPr>
      </w:pPr>
      <w:r>
        <w:t xml:space="preserve">Final crowns, bridges, and abutments are warranted for </w:t>
      </w:r>
      <w:r>
        <w:rPr>
          <w:b/>
          <w:bCs/>
        </w:rPr>
        <w:t>2 years</w:t>
      </w:r>
      <w:r>
        <w:t xml:space="preserve"> form the date of placement from fracture, dislodgement, or decay at no charge to the patient, unless the restoration failure is the result of implant loss, then the $250 co-pay applies.</w:t>
      </w:r>
    </w:p>
    <w:p w14:paraId="5A3D8476" w14:textId="77777777" w:rsidR="00EB313F" w:rsidRDefault="00EB313F" w:rsidP="00F019A8">
      <w:pPr>
        <w:pStyle w:val="NoSpacing"/>
        <w:rPr>
          <w:b/>
          <w:u w:val="single"/>
        </w:rPr>
      </w:pPr>
    </w:p>
    <w:p w14:paraId="41AB1556" w14:textId="77777777" w:rsidR="00EB313F" w:rsidRDefault="00EB313F" w:rsidP="00F019A8">
      <w:pPr>
        <w:pStyle w:val="NoSpacing"/>
        <w:rPr>
          <w:b/>
          <w:u w:val="single"/>
        </w:rPr>
      </w:pPr>
    </w:p>
    <w:p w14:paraId="42FABD66" w14:textId="6238AAD0" w:rsidR="00625EB3" w:rsidRDefault="00F019A8" w:rsidP="00F019A8">
      <w:pPr>
        <w:pStyle w:val="NoSpacing"/>
      </w:pPr>
      <w:r w:rsidRPr="002640C2">
        <w:rPr>
          <w:b/>
          <w:u w:val="single"/>
        </w:rPr>
        <w:t xml:space="preserve">Provisional </w:t>
      </w:r>
      <w:r w:rsidR="00D22462">
        <w:rPr>
          <w:b/>
          <w:u w:val="single"/>
        </w:rPr>
        <w:t xml:space="preserve">Crowns or </w:t>
      </w:r>
      <w:r w:rsidRPr="002640C2">
        <w:rPr>
          <w:b/>
          <w:u w:val="single"/>
        </w:rPr>
        <w:t>Bridges</w:t>
      </w:r>
      <w:r w:rsidRPr="002640C2">
        <w:tab/>
      </w:r>
    </w:p>
    <w:p w14:paraId="59CF36DF" w14:textId="77777777" w:rsidR="00625EB3" w:rsidRDefault="00625EB3" w:rsidP="00F019A8">
      <w:pPr>
        <w:pStyle w:val="NoSpacing"/>
      </w:pPr>
    </w:p>
    <w:p w14:paraId="505CACEA" w14:textId="207E99C0" w:rsidR="00F019A8" w:rsidRDefault="00625EB3" w:rsidP="00625EB3">
      <w:pPr>
        <w:pStyle w:val="NoSpacing"/>
        <w:numPr>
          <w:ilvl w:val="0"/>
          <w:numId w:val="5"/>
        </w:numPr>
      </w:pPr>
      <w:r>
        <w:t xml:space="preserve">Provisional (temporary) crowns and bridges are warranted for </w:t>
      </w:r>
      <w:r>
        <w:rPr>
          <w:b/>
          <w:bCs/>
        </w:rPr>
        <w:t>6 months</w:t>
      </w:r>
      <w:r>
        <w:t xml:space="preserve"> from the date of placement against fracture, cracking, and dislodgement at no charge to the patient.</w:t>
      </w:r>
    </w:p>
    <w:p w14:paraId="46055FCF" w14:textId="77777777" w:rsidR="00625EB3" w:rsidRDefault="00625EB3" w:rsidP="00625EB3">
      <w:pPr>
        <w:pStyle w:val="NoSpacing"/>
      </w:pPr>
    </w:p>
    <w:p w14:paraId="5242FADF" w14:textId="07444C88" w:rsidR="00625EB3" w:rsidRDefault="00625EB3" w:rsidP="00625EB3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Tooth-Supported Crowns</w:t>
      </w:r>
    </w:p>
    <w:p w14:paraId="44238051" w14:textId="77777777" w:rsidR="00625EB3" w:rsidRDefault="00625EB3" w:rsidP="00625EB3">
      <w:pPr>
        <w:pStyle w:val="NoSpacing"/>
        <w:rPr>
          <w:b/>
          <w:bCs/>
          <w:u w:val="single"/>
        </w:rPr>
      </w:pPr>
    </w:p>
    <w:p w14:paraId="5EED21CE" w14:textId="2BDECD43" w:rsidR="00625EB3" w:rsidRPr="00625EB3" w:rsidRDefault="00625EB3" w:rsidP="00625EB3">
      <w:pPr>
        <w:pStyle w:val="NoSpacing"/>
        <w:numPr>
          <w:ilvl w:val="0"/>
          <w:numId w:val="5"/>
        </w:numPr>
      </w:pPr>
      <w:r>
        <w:t xml:space="preserve">Tooth-supported crowns are warranted for </w:t>
      </w:r>
      <w:r>
        <w:rPr>
          <w:b/>
          <w:bCs/>
        </w:rPr>
        <w:t>2 years</w:t>
      </w:r>
      <w:r>
        <w:t xml:space="preserve"> form the date of placement from fracture, dislodgement, or decay at no charge to the patient.</w:t>
      </w:r>
    </w:p>
    <w:p w14:paraId="1ED01B91" w14:textId="77777777" w:rsidR="00F019A8" w:rsidRPr="002640C2" w:rsidRDefault="00F019A8" w:rsidP="00F019A8">
      <w:pPr>
        <w:pStyle w:val="NoSpacing"/>
      </w:pPr>
    </w:p>
    <w:p w14:paraId="29FCDD4A" w14:textId="77777777" w:rsidR="00F019A8" w:rsidRPr="002640C2" w:rsidRDefault="00F019A8" w:rsidP="00F019A8">
      <w:pPr>
        <w:pStyle w:val="NoSpacing"/>
      </w:pPr>
    </w:p>
    <w:p w14:paraId="569F34F1" w14:textId="684E1D3B" w:rsidR="00BF0EF1" w:rsidRPr="002640C2" w:rsidRDefault="009066A1" w:rsidP="00BF0EF1">
      <w:pPr>
        <w:pStyle w:val="NoSpacing"/>
      </w:pPr>
      <w:r w:rsidRPr="002640C2">
        <w:t xml:space="preserve">*A minimum of 2 dental prophylaxes per year </w:t>
      </w:r>
      <w:r w:rsidR="00F04DB3">
        <w:t>are required to keep your warranty active, as well as 1 exam and 1 set of radiographs of the warranted implants.  At least 1 dental prophylaxis,</w:t>
      </w:r>
      <w:r w:rsidRPr="002640C2">
        <w:t xml:space="preserve"> 1 exam </w:t>
      </w:r>
      <w:r w:rsidR="00F04DB3">
        <w:t>,</w:t>
      </w:r>
      <w:r w:rsidRPr="002640C2">
        <w:t>and 1 set of recommended radiographs</w:t>
      </w:r>
      <w:r w:rsidR="00F04DB3">
        <w:t xml:space="preserve"> </w:t>
      </w:r>
      <w:r w:rsidR="00D87BB4">
        <w:t>must be performed at an affiliated</w:t>
      </w:r>
      <w:r w:rsidR="00752944">
        <w:t xml:space="preserve"> </w:t>
      </w:r>
      <w:r w:rsidR="00D87BB4">
        <w:t>Dental implant Solutions office.</w:t>
      </w:r>
      <w:r w:rsidR="00BF0EF1">
        <w:t xml:space="preserve">  Warranty services must be performed at an affiliated Dental implant Solutions</w:t>
      </w:r>
      <w:r w:rsidR="00752944">
        <w:t xml:space="preserve"> clinician</w:t>
      </w:r>
      <w:r w:rsidR="00BF0EF1">
        <w:t>.</w:t>
      </w:r>
    </w:p>
    <w:p w14:paraId="64C23214" w14:textId="34BEF53E" w:rsidR="009066A1" w:rsidRPr="002640C2" w:rsidRDefault="009066A1" w:rsidP="00317C1B">
      <w:pPr>
        <w:pStyle w:val="NoSpacing"/>
      </w:pPr>
    </w:p>
    <w:p w14:paraId="09080D13" w14:textId="77777777" w:rsidR="009066A1" w:rsidRPr="002640C2" w:rsidRDefault="009066A1" w:rsidP="00317C1B">
      <w:pPr>
        <w:pStyle w:val="NoSpacing"/>
      </w:pPr>
    </w:p>
    <w:p w14:paraId="14EA4348" w14:textId="77777777" w:rsidR="009066A1" w:rsidRPr="002640C2" w:rsidRDefault="009066A1" w:rsidP="00317C1B">
      <w:pPr>
        <w:pStyle w:val="NoSpacing"/>
      </w:pPr>
    </w:p>
    <w:p w14:paraId="7A23EF87" w14:textId="77777777" w:rsidR="009066A1" w:rsidRPr="002640C2" w:rsidRDefault="009066A1" w:rsidP="00625EB3">
      <w:pPr>
        <w:pStyle w:val="NoSpacing"/>
        <w:jc w:val="center"/>
      </w:pPr>
    </w:p>
    <w:p w14:paraId="308C4B6E" w14:textId="50F685CA" w:rsidR="009066A1" w:rsidRPr="002640C2" w:rsidRDefault="009066A1" w:rsidP="00317C1B">
      <w:pPr>
        <w:pStyle w:val="NoSpacing"/>
      </w:pP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</w:p>
    <w:sectPr w:rsidR="009066A1" w:rsidRPr="002640C2" w:rsidSect="004D7FA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B24D8" w14:textId="77777777" w:rsidR="0037646C" w:rsidRDefault="0037646C" w:rsidP="0012613C">
      <w:pPr>
        <w:spacing w:after="0" w:line="240" w:lineRule="auto"/>
      </w:pPr>
      <w:r>
        <w:separator/>
      </w:r>
    </w:p>
  </w:endnote>
  <w:endnote w:type="continuationSeparator" w:id="0">
    <w:p w14:paraId="31118CF7" w14:textId="77777777" w:rsidR="0037646C" w:rsidRDefault="0037646C" w:rsidP="0012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96D6B" w14:textId="77777777" w:rsidR="0012613C" w:rsidRDefault="0012613C" w:rsidP="0012613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9111F" w14:textId="77777777" w:rsidR="0037646C" w:rsidRDefault="0037646C" w:rsidP="0012613C">
      <w:pPr>
        <w:spacing w:after="0" w:line="240" w:lineRule="auto"/>
      </w:pPr>
      <w:r>
        <w:separator/>
      </w:r>
    </w:p>
  </w:footnote>
  <w:footnote w:type="continuationSeparator" w:id="0">
    <w:p w14:paraId="3BA01F67" w14:textId="77777777" w:rsidR="0037646C" w:rsidRDefault="0037646C" w:rsidP="00126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118BC" w14:textId="77777777" w:rsidR="0012613C" w:rsidRDefault="0012613C" w:rsidP="0012613C">
    <w:pPr>
      <w:pStyle w:val="Header"/>
      <w:jc w:val="center"/>
    </w:pPr>
    <w:r>
      <w:rPr>
        <w:noProof/>
      </w:rPr>
      <w:drawing>
        <wp:inline distT="0" distB="0" distL="0" distR="0" wp14:anchorId="72EA5D1F" wp14:editId="2403554A">
          <wp:extent cx="4381500" cy="762000"/>
          <wp:effectExtent l="19050" t="0" r="0" b="0"/>
          <wp:docPr id="3" name="Picture 1" descr="C:\Users\Reception 2\Desktop\hodges-logo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eption 2\Desktop\hodges-logo_we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01162"/>
    <w:multiLevelType w:val="hybridMultilevel"/>
    <w:tmpl w:val="3116A67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1C786EBD"/>
    <w:multiLevelType w:val="hybridMultilevel"/>
    <w:tmpl w:val="EA0C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372E0"/>
    <w:multiLevelType w:val="hybridMultilevel"/>
    <w:tmpl w:val="AB00B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422D88"/>
    <w:multiLevelType w:val="hybridMultilevel"/>
    <w:tmpl w:val="A5563D8E"/>
    <w:lvl w:ilvl="0" w:tplc="E7F0A77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775B2D"/>
    <w:multiLevelType w:val="hybridMultilevel"/>
    <w:tmpl w:val="D4E02884"/>
    <w:lvl w:ilvl="0" w:tplc="29BC75A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F025A6"/>
    <w:multiLevelType w:val="hybridMultilevel"/>
    <w:tmpl w:val="8468E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03307">
    <w:abstractNumId w:val="3"/>
  </w:num>
  <w:num w:numId="2" w16cid:durableId="1333527883">
    <w:abstractNumId w:val="4"/>
  </w:num>
  <w:num w:numId="3" w16cid:durableId="1859853944">
    <w:abstractNumId w:val="0"/>
  </w:num>
  <w:num w:numId="4" w16cid:durableId="1793330531">
    <w:abstractNumId w:val="2"/>
  </w:num>
  <w:num w:numId="5" w16cid:durableId="1607928625">
    <w:abstractNumId w:val="5"/>
  </w:num>
  <w:num w:numId="6" w16cid:durableId="1264993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C1B"/>
    <w:rsid w:val="00001FAE"/>
    <w:rsid w:val="000057C1"/>
    <w:rsid w:val="00034D6D"/>
    <w:rsid w:val="000434C7"/>
    <w:rsid w:val="0004550A"/>
    <w:rsid w:val="000620EF"/>
    <w:rsid w:val="00071862"/>
    <w:rsid w:val="00084871"/>
    <w:rsid w:val="000866C9"/>
    <w:rsid w:val="000B4FC5"/>
    <w:rsid w:val="000C31FD"/>
    <w:rsid w:val="000E5E40"/>
    <w:rsid w:val="000F57A6"/>
    <w:rsid w:val="0012613C"/>
    <w:rsid w:val="00142FB7"/>
    <w:rsid w:val="00145524"/>
    <w:rsid w:val="0016564E"/>
    <w:rsid w:val="00184E37"/>
    <w:rsid w:val="00197D1C"/>
    <w:rsid w:val="001B1E5E"/>
    <w:rsid w:val="001C5CB4"/>
    <w:rsid w:val="001E46CE"/>
    <w:rsid w:val="00205056"/>
    <w:rsid w:val="00223AE7"/>
    <w:rsid w:val="00224B79"/>
    <w:rsid w:val="00236383"/>
    <w:rsid w:val="00245D84"/>
    <w:rsid w:val="002640C2"/>
    <w:rsid w:val="00274045"/>
    <w:rsid w:val="00287306"/>
    <w:rsid w:val="002C1BDE"/>
    <w:rsid w:val="002D2170"/>
    <w:rsid w:val="002D59B7"/>
    <w:rsid w:val="002D6EF1"/>
    <w:rsid w:val="002F2FE9"/>
    <w:rsid w:val="002F603E"/>
    <w:rsid w:val="003072DB"/>
    <w:rsid w:val="00310E2C"/>
    <w:rsid w:val="00311725"/>
    <w:rsid w:val="00317C1B"/>
    <w:rsid w:val="00335CC9"/>
    <w:rsid w:val="00350E14"/>
    <w:rsid w:val="00356948"/>
    <w:rsid w:val="0036127C"/>
    <w:rsid w:val="0037646C"/>
    <w:rsid w:val="00380A4C"/>
    <w:rsid w:val="003B335A"/>
    <w:rsid w:val="003E1FC7"/>
    <w:rsid w:val="003F61A4"/>
    <w:rsid w:val="00437572"/>
    <w:rsid w:val="00442975"/>
    <w:rsid w:val="00453CA3"/>
    <w:rsid w:val="00474247"/>
    <w:rsid w:val="00497488"/>
    <w:rsid w:val="004D01C1"/>
    <w:rsid w:val="004D3213"/>
    <w:rsid w:val="004D7FAC"/>
    <w:rsid w:val="004E3762"/>
    <w:rsid w:val="004F5561"/>
    <w:rsid w:val="005557D2"/>
    <w:rsid w:val="00557330"/>
    <w:rsid w:val="00565912"/>
    <w:rsid w:val="005C6EE1"/>
    <w:rsid w:val="005E48B4"/>
    <w:rsid w:val="005F26F7"/>
    <w:rsid w:val="005F6FC3"/>
    <w:rsid w:val="005F7755"/>
    <w:rsid w:val="00625EB3"/>
    <w:rsid w:val="006830BD"/>
    <w:rsid w:val="00685AF7"/>
    <w:rsid w:val="006C6ACF"/>
    <w:rsid w:val="006C7E50"/>
    <w:rsid w:val="006D74A7"/>
    <w:rsid w:val="006E208C"/>
    <w:rsid w:val="007114C8"/>
    <w:rsid w:val="00743D72"/>
    <w:rsid w:val="00752944"/>
    <w:rsid w:val="007533F5"/>
    <w:rsid w:val="00780ED3"/>
    <w:rsid w:val="007B37FE"/>
    <w:rsid w:val="007C14BE"/>
    <w:rsid w:val="007E2BB4"/>
    <w:rsid w:val="007E49B0"/>
    <w:rsid w:val="00806756"/>
    <w:rsid w:val="00832A10"/>
    <w:rsid w:val="00853CB4"/>
    <w:rsid w:val="008616C4"/>
    <w:rsid w:val="0086331D"/>
    <w:rsid w:val="00863950"/>
    <w:rsid w:val="00894B24"/>
    <w:rsid w:val="00897579"/>
    <w:rsid w:val="008A4F66"/>
    <w:rsid w:val="008A674F"/>
    <w:rsid w:val="008C03A2"/>
    <w:rsid w:val="008C4234"/>
    <w:rsid w:val="008D6B6A"/>
    <w:rsid w:val="008E3B6A"/>
    <w:rsid w:val="008E51DF"/>
    <w:rsid w:val="008F6A1F"/>
    <w:rsid w:val="009066A1"/>
    <w:rsid w:val="00912DFA"/>
    <w:rsid w:val="00916C2F"/>
    <w:rsid w:val="00920B23"/>
    <w:rsid w:val="00947F73"/>
    <w:rsid w:val="00962914"/>
    <w:rsid w:val="009721FA"/>
    <w:rsid w:val="009732F5"/>
    <w:rsid w:val="009765D2"/>
    <w:rsid w:val="00985A88"/>
    <w:rsid w:val="00985E0B"/>
    <w:rsid w:val="0099131E"/>
    <w:rsid w:val="00993485"/>
    <w:rsid w:val="00994811"/>
    <w:rsid w:val="00995CEE"/>
    <w:rsid w:val="009B3C0C"/>
    <w:rsid w:val="009B776E"/>
    <w:rsid w:val="009C4CCB"/>
    <w:rsid w:val="009C5B75"/>
    <w:rsid w:val="009D5FD2"/>
    <w:rsid w:val="009D6EB5"/>
    <w:rsid w:val="00A1618E"/>
    <w:rsid w:val="00A448EA"/>
    <w:rsid w:val="00A455B1"/>
    <w:rsid w:val="00A556E9"/>
    <w:rsid w:val="00A806A8"/>
    <w:rsid w:val="00A83660"/>
    <w:rsid w:val="00AA1FD8"/>
    <w:rsid w:val="00AB6603"/>
    <w:rsid w:val="00AC0E99"/>
    <w:rsid w:val="00AC5FDB"/>
    <w:rsid w:val="00AE61BC"/>
    <w:rsid w:val="00B0498F"/>
    <w:rsid w:val="00B13980"/>
    <w:rsid w:val="00B26EBA"/>
    <w:rsid w:val="00B35F2E"/>
    <w:rsid w:val="00B52499"/>
    <w:rsid w:val="00B70240"/>
    <w:rsid w:val="00B87450"/>
    <w:rsid w:val="00B9491A"/>
    <w:rsid w:val="00B9552F"/>
    <w:rsid w:val="00BB4E92"/>
    <w:rsid w:val="00BB5684"/>
    <w:rsid w:val="00BC0C22"/>
    <w:rsid w:val="00BC347F"/>
    <w:rsid w:val="00BE29DB"/>
    <w:rsid w:val="00BF0EF1"/>
    <w:rsid w:val="00C02F29"/>
    <w:rsid w:val="00C268BB"/>
    <w:rsid w:val="00C27EE3"/>
    <w:rsid w:val="00C47C31"/>
    <w:rsid w:val="00C50A04"/>
    <w:rsid w:val="00C50BC1"/>
    <w:rsid w:val="00C51232"/>
    <w:rsid w:val="00C56671"/>
    <w:rsid w:val="00C93E73"/>
    <w:rsid w:val="00C9589D"/>
    <w:rsid w:val="00CA0249"/>
    <w:rsid w:val="00CA4C27"/>
    <w:rsid w:val="00CA4EC1"/>
    <w:rsid w:val="00CB38DC"/>
    <w:rsid w:val="00D1483F"/>
    <w:rsid w:val="00D22462"/>
    <w:rsid w:val="00D23BA9"/>
    <w:rsid w:val="00D27983"/>
    <w:rsid w:val="00D32378"/>
    <w:rsid w:val="00D4563A"/>
    <w:rsid w:val="00D535A6"/>
    <w:rsid w:val="00D57897"/>
    <w:rsid w:val="00D72D18"/>
    <w:rsid w:val="00D73DFD"/>
    <w:rsid w:val="00D77683"/>
    <w:rsid w:val="00D87BB4"/>
    <w:rsid w:val="00DA1A02"/>
    <w:rsid w:val="00DF0E95"/>
    <w:rsid w:val="00E24AAE"/>
    <w:rsid w:val="00E24D06"/>
    <w:rsid w:val="00E36315"/>
    <w:rsid w:val="00E427A9"/>
    <w:rsid w:val="00E43379"/>
    <w:rsid w:val="00E46C7D"/>
    <w:rsid w:val="00E51AA5"/>
    <w:rsid w:val="00E65C40"/>
    <w:rsid w:val="00E6641F"/>
    <w:rsid w:val="00E820C4"/>
    <w:rsid w:val="00E95FC1"/>
    <w:rsid w:val="00EB313F"/>
    <w:rsid w:val="00EB4F99"/>
    <w:rsid w:val="00EF3E53"/>
    <w:rsid w:val="00EF790D"/>
    <w:rsid w:val="00F019A8"/>
    <w:rsid w:val="00F04DB3"/>
    <w:rsid w:val="00F22838"/>
    <w:rsid w:val="00F35540"/>
    <w:rsid w:val="00F42C61"/>
    <w:rsid w:val="00F56F02"/>
    <w:rsid w:val="00F66EC3"/>
    <w:rsid w:val="00F82F5B"/>
    <w:rsid w:val="00F831C7"/>
    <w:rsid w:val="00F92877"/>
    <w:rsid w:val="00FA2790"/>
    <w:rsid w:val="00FB1DF5"/>
    <w:rsid w:val="00FB798F"/>
    <w:rsid w:val="00FC3D11"/>
    <w:rsid w:val="00FD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507EB"/>
  <w15:docId w15:val="{3D6F35B3-B98B-49DA-A658-4061C5BF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C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6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13C"/>
  </w:style>
  <w:style w:type="paragraph" w:styleId="Footer">
    <w:name w:val="footer"/>
    <w:basedOn w:val="Normal"/>
    <w:link w:val="FooterChar"/>
    <w:uiPriority w:val="99"/>
    <w:unhideWhenUsed/>
    <w:rsid w:val="00126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13C"/>
  </w:style>
  <w:style w:type="paragraph" w:styleId="BalloonText">
    <w:name w:val="Balloon Text"/>
    <w:basedOn w:val="Normal"/>
    <w:link w:val="BalloonTextChar"/>
    <w:uiPriority w:val="99"/>
    <w:semiHidden/>
    <w:unhideWhenUsed/>
    <w:rsid w:val="0012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Karena</dc:creator>
  <cp:lastModifiedBy>John Hodges</cp:lastModifiedBy>
  <cp:revision>12</cp:revision>
  <cp:lastPrinted>2021-03-05T16:54:00Z</cp:lastPrinted>
  <dcterms:created xsi:type="dcterms:W3CDTF">2021-03-05T17:26:00Z</dcterms:created>
  <dcterms:modified xsi:type="dcterms:W3CDTF">2024-09-23T02:26:00Z</dcterms:modified>
</cp:coreProperties>
</file>